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E82F" w14:textId="77777777" w:rsidR="000926A3" w:rsidRDefault="001F1C6E">
      <w:pPr>
        <w:pStyle w:val="TableContents"/>
        <w:spacing w:after="283"/>
        <w:rPr>
          <w:color w:val="FF0000"/>
        </w:rPr>
      </w:pPr>
      <w:r>
        <w:rPr>
          <w:b/>
          <w:bCs/>
          <w:color w:val="FF0000"/>
          <w:sz w:val="30"/>
          <w:szCs w:val="30"/>
        </w:rPr>
        <w:t>Regler för garage &amp; parkeringsplatser inom BRF Stallmästaren i Malmö</w:t>
      </w:r>
      <w:r>
        <w:rPr>
          <w:color w:val="FF0000"/>
        </w:rPr>
        <w:br/>
      </w:r>
      <w:r>
        <w:rPr>
          <w:color w:val="FF0000"/>
        </w:rPr>
        <w:br/>
      </w:r>
      <w:r>
        <w:rPr>
          <w:b/>
          <w:bCs/>
          <w:color w:val="FF0000"/>
        </w:rPr>
        <w:t>Allmänt</w:t>
      </w:r>
    </w:p>
    <w:p w14:paraId="39001C6F" w14:textId="77777777" w:rsidR="000926A3" w:rsidRPr="00D32013" w:rsidRDefault="001F1C6E">
      <w:pPr>
        <w:pStyle w:val="TableContents"/>
        <w:spacing w:after="283"/>
        <w:rPr>
          <w:color w:val="000000"/>
        </w:rPr>
      </w:pPr>
      <w:r>
        <w:rPr>
          <w:color w:val="000000"/>
        </w:rPr>
        <w:t xml:space="preserve">Inom föreningen finns 111 garageplatser samt 8 </w:t>
      </w:r>
      <w:proofErr w:type="spellStart"/>
      <w:r w:rsidR="006145A6">
        <w:rPr>
          <w:color w:val="000000"/>
        </w:rPr>
        <w:t>st</w:t>
      </w:r>
      <w:proofErr w:type="spellEnd"/>
      <w:r>
        <w:rPr>
          <w:color w:val="000000"/>
        </w:rPr>
        <w:t xml:space="preserve"> P-platser utomhus. Dessutom finns 3 </w:t>
      </w:r>
      <w:proofErr w:type="spellStart"/>
      <w:r w:rsidR="006145A6">
        <w:rPr>
          <w:color w:val="000000"/>
        </w:rPr>
        <w:t>st</w:t>
      </w:r>
      <w:proofErr w:type="spellEnd"/>
      <w:r>
        <w:rPr>
          <w:color w:val="000000"/>
        </w:rPr>
        <w:t xml:space="preserve"> MC- platser samt ett antal platser för cyklar.</w:t>
      </w:r>
      <w:r>
        <w:rPr>
          <w:color w:val="000000"/>
        </w:rPr>
        <w:br/>
      </w:r>
      <w:r>
        <w:rPr>
          <w:color w:val="000000"/>
        </w:rPr>
        <w:br/>
      </w:r>
      <w:r w:rsidRPr="00D32013">
        <w:rPr>
          <w:color w:val="000000"/>
        </w:rPr>
        <w:t>Garage kostar</w:t>
      </w:r>
      <w:r w:rsidR="009C1A0E" w:rsidRPr="00D32013">
        <w:rPr>
          <w:color w:val="000000"/>
        </w:rPr>
        <w:t xml:space="preserve"> </w:t>
      </w:r>
      <w:r w:rsidRPr="00D32013">
        <w:rPr>
          <w:color w:val="000000"/>
        </w:rPr>
        <w:t>4</w:t>
      </w:r>
      <w:r w:rsidR="009C1A0E" w:rsidRPr="00D32013">
        <w:rPr>
          <w:color w:val="000000"/>
        </w:rPr>
        <w:t>5</w:t>
      </w:r>
      <w:r w:rsidRPr="00D32013">
        <w:rPr>
          <w:color w:val="000000"/>
        </w:rPr>
        <w:t xml:space="preserve">0:-/månad i hyra. P-plats utomhus kostar 150:-/månad. MC plats kostar </w:t>
      </w:r>
      <w:r w:rsidR="009C1A0E" w:rsidRPr="00D32013">
        <w:rPr>
          <w:color w:val="000000"/>
        </w:rPr>
        <w:t>150</w:t>
      </w:r>
      <w:r w:rsidRPr="00D32013">
        <w:rPr>
          <w:color w:val="000000"/>
        </w:rPr>
        <w:t xml:space="preserve"> kr /månad.</w:t>
      </w:r>
    </w:p>
    <w:p w14:paraId="309E487E" w14:textId="77777777" w:rsidR="000926A3" w:rsidRPr="00D32013" w:rsidRDefault="001F1C6E">
      <w:pPr>
        <w:pStyle w:val="TableContents"/>
        <w:spacing w:after="283"/>
        <w:rPr>
          <w:rFonts w:ascii="normal arial" w:hAnsi="normal arial" w:hint="eastAsia"/>
          <w:i/>
          <w:iCs/>
          <w:color w:val="000000"/>
          <w:sz w:val="18"/>
        </w:rPr>
      </w:pPr>
      <w:r w:rsidRPr="00D32013">
        <w:rPr>
          <w:color w:val="000000"/>
        </w:rPr>
        <w:t>BRF Stallmästaren har överlåtit den praktiska hanteringen till Riksbyggen i Malmö. Den som behöver permanent garage eller P-plats ansöker om detta via Riksbyggen</w:t>
      </w:r>
      <w:r w:rsidR="00433C02">
        <w:rPr>
          <w:color w:val="000000"/>
        </w:rPr>
        <w:t>.</w:t>
      </w:r>
      <w:r w:rsidRPr="00D32013">
        <w:rPr>
          <w:color w:val="000000"/>
        </w:rPr>
        <w:t xml:space="preserve"> </w:t>
      </w:r>
      <w:r w:rsidR="00433C02">
        <w:rPr>
          <w:color w:val="000000"/>
        </w:rPr>
        <w:t>Telefon 0771-860 860</w:t>
      </w:r>
    </w:p>
    <w:p w14:paraId="7E03A86A" w14:textId="2B058ABC" w:rsidR="00C209BE" w:rsidRPr="00DD2B61" w:rsidRDefault="2CF41173" w:rsidP="2CF41173">
      <w:pPr>
        <w:pStyle w:val="TableContents"/>
        <w:spacing w:after="283"/>
        <w:rPr>
          <w:rFonts w:eastAsia="Times New Roman" w:cs="Times New Roman"/>
          <w:sz w:val="22"/>
          <w:szCs w:val="22"/>
        </w:rPr>
      </w:pPr>
      <w:r>
        <w:t xml:space="preserve">Platserna är numrerade och uthyres med separat kontrakt genom Riksbyggens försorg. </w:t>
      </w:r>
      <w:r w:rsidRPr="00DD2B61">
        <w:t>Gällande kontrakt på numrerad plats, kan ändras till annan plats i det fall styrelsen anser det påkallat</w:t>
      </w:r>
      <w:r w:rsidRPr="00DD2B61">
        <w:rPr>
          <w:rFonts w:eastAsia="Times New Roman" w:cs="Times New Roman"/>
          <w:sz w:val="20"/>
          <w:szCs w:val="20"/>
        </w:rPr>
        <w:t xml:space="preserve">, </w:t>
      </w:r>
      <w:r w:rsidRPr="00DD2B61">
        <w:rPr>
          <w:rFonts w:eastAsia="Times New Roman" w:cs="Times New Roman"/>
          <w:sz w:val="22"/>
          <w:szCs w:val="22"/>
        </w:rPr>
        <w:t xml:space="preserve">t.ex. i samband med etableringen av </w:t>
      </w:r>
      <w:r w:rsidR="00304A18" w:rsidRPr="00DD2B61">
        <w:rPr>
          <w:rFonts w:eastAsia="Times New Roman" w:cs="Times New Roman"/>
          <w:sz w:val="22"/>
          <w:szCs w:val="22"/>
        </w:rPr>
        <w:t>speciella platser för laddning</w:t>
      </w:r>
      <w:r w:rsidRPr="00DD2B61">
        <w:rPr>
          <w:rFonts w:eastAsia="Times New Roman" w:cs="Times New Roman"/>
          <w:sz w:val="22"/>
          <w:szCs w:val="22"/>
        </w:rPr>
        <w:t xml:space="preserve"> i garaget. </w:t>
      </w:r>
      <w:r w:rsidRPr="00DD2B61">
        <w:t xml:space="preserve">Styrelsen utarbetar för närvarande ett </w:t>
      </w:r>
      <w:r w:rsidR="00385401" w:rsidRPr="00DD2B61">
        <w:t xml:space="preserve">sådant </w:t>
      </w:r>
      <w:r w:rsidRPr="00DD2B61">
        <w:t>förslag</w:t>
      </w:r>
      <w:r w:rsidR="00385401" w:rsidRPr="00DD2B61">
        <w:t xml:space="preserve">, vilket </w:t>
      </w:r>
      <w:r w:rsidRPr="00DD2B61">
        <w:t xml:space="preserve">kommer att presenteras på </w:t>
      </w:r>
      <w:r w:rsidR="00304A18" w:rsidRPr="00DD2B61">
        <w:t>en extra</w:t>
      </w:r>
      <w:r w:rsidRPr="00DD2B61">
        <w:t xml:space="preserve"> årsstämma </w:t>
      </w:r>
      <w:r w:rsidR="00385401" w:rsidRPr="00DD2B61">
        <w:t>i höst. Förslaget</w:t>
      </w:r>
      <w:r w:rsidRPr="00DD2B61">
        <w:t xml:space="preserve"> kan komma att påverka nedan regler.</w:t>
      </w:r>
    </w:p>
    <w:p w14:paraId="3A009F73" w14:textId="77777777" w:rsidR="000926A3" w:rsidRPr="00D32013" w:rsidRDefault="001F1C6E">
      <w:pPr>
        <w:pStyle w:val="TableContents"/>
        <w:spacing w:after="283"/>
        <w:rPr>
          <w:color w:val="FF0000"/>
        </w:rPr>
      </w:pPr>
      <w:r w:rsidRPr="00D32013">
        <w:rPr>
          <w:b/>
          <w:bCs/>
          <w:color w:val="FF0000"/>
        </w:rPr>
        <w:t>Regler</w:t>
      </w:r>
    </w:p>
    <w:p w14:paraId="4119C411" w14:textId="77777777" w:rsidR="000926A3" w:rsidRPr="00D32013" w:rsidRDefault="001F1C6E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 w:rsidRPr="00D32013">
        <w:rPr>
          <w:color w:val="000000"/>
        </w:rPr>
        <w:t xml:space="preserve">Alla lägenheter har </w:t>
      </w:r>
      <w:r w:rsidR="00433C02">
        <w:rPr>
          <w:color w:val="000000"/>
        </w:rPr>
        <w:t>möjlighet</w:t>
      </w:r>
      <w:r w:rsidRPr="00D32013">
        <w:rPr>
          <w:color w:val="000000"/>
        </w:rPr>
        <w:t xml:space="preserve"> till en garage/P-plats efter aktuellt anmälningsdatum i kölistan. I det fall en lägenhet vill nyttja 2 platser, kan detta endast ske om det finns lediga platser. I nämnda fall upprättas då ett korttidskontrakt som löper per månad och </w:t>
      </w:r>
      <w:bookmarkStart w:id="0" w:name="_Hlk515566532"/>
      <w:r w:rsidRPr="00D32013">
        <w:rPr>
          <w:color w:val="000000"/>
        </w:rPr>
        <w:t>med 14 dagars uppsägningstid.</w:t>
      </w:r>
    </w:p>
    <w:bookmarkEnd w:id="0"/>
    <w:p w14:paraId="55BBD45F" w14:textId="77777777" w:rsidR="000926A3" w:rsidRPr="00D32013" w:rsidRDefault="001F1C6E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 w:rsidRPr="00D32013">
        <w:rPr>
          <w:color w:val="000000"/>
        </w:rPr>
        <w:t xml:space="preserve">Den som hyr plats ska vara </w:t>
      </w:r>
      <w:r w:rsidR="007A1E17" w:rsidRPr="00D32013">
        <w:rPr>
          <w:color w:val="000000"/>
        </w:rPr>
        <w:t>mantalsskriven</w:t>
      </w:r>
      <w:r w:rsidRPr="00D32013">
        <w:rPr>
          <w:color w:val="000000"/>
        </w:rPr>
        <w:t xml:space="preserve"> i vår förening samt disponera egen bil/leasingbil.</w:t>
      </w:r>
    </w:p>
    <w:p w14:paraId="7DBE3767" w14:textId="77777777" w:rsidR="000926A3" w:rsidRPr="00D32013" w:rsidRDefault="001F1C6E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 w:rsidRPr="00D32013">
        <w:rPr>
          <w:color w:val="000000"/>
        </w:rPr>
        <w:t xml:space="preserve">Det är inte tillåtet med andrahandsuthyrning eller att </w:t>
      </w:r>
      <w:r w:rsidR="007A1E17" w:rsidRPr="00D32013">
        <w:rPr>
          <w:color w:val="000000"/>
        </w:rPr>
        <w:t xml:space="preserve">varaktigt </w:t>
      </w:r>
      <w:r w:rsidRPr="00D32013">
        <w:rPr>
          <w:color w:val="000000"/>
        </w:rPr>
        <w:t xml:space="preserve">upplåta platsen till </w:t>
      </w:r>
      <w:r w:rsidR="007A1E17" w:rsidRPr="00D32013">
        <w:rPr>
          <w:color w:val="000000"/>
        </w:rPr>
        <w:t>personer som ej bor i lägenheten.</w:t>
      </w:r>
    </w:p>
    <w:p w14:paraId="4878F7ED" w14:textId="77777777" w:rsidR="000926A3" w:rsidRPr="00173993" w:rsidRDefault="001F1C6E" w:rsidP="00173993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 w:rsidRPr="00D32013">
        <w:rPr>
          <w:color w:val="000000"/>
        </w:rPr>
        <w:t>Parkeringsplatsen upphör vid andrahandsuthyrning</w:t>
      </w:r>
      <w:r w:rsidR="00523D49" w:rsidRPr="00D32013">
        <w:rPr>
          <w:color w:val="000000"/>
        </w:rPr>
        <w:t xml:space="preserve"> </w:t>
      </w:r>
      <w:r w:rsidRPr="00D32013">
        <w:rPr>
          <w:color w:val="000000"/>
        </w:rPr>
        <w:t>av lägenhet</w:t>
      </w:r>
      <w:r w:rsidR="002E2C14">
        <w:rPr>
          <w:color w:val="000000"/>
        </w:rPr>
        <w:t xml:space="preserve"> </w:t>
      </w:r>
      <w:r w:rsidR="002E2C14" w:rsidRPr="00D32013">
        <w:rPr>
          <w:color w:val="000000"/>
        </w:rPr>
        <w:t>(tillstånd krävs)</w:t>
      </w:r>
      <w:r w:rsidRPr="00D32013">
        <w:rPr>
          <w:color w:val="000000"/>
        </w:rPr>
        <w:t xml:space="preserve">. Medlem i BRF Stallmästaren som hyr ut sin lägenhet i andrahand, </w:t>
      </w:r>
      <w:r w:rsidR="006145A6" w:rsidRPr="00D32013">
        <w:rPr>
          <w:color w:val="000000"/>
        </w:rPr>
        <w:t>förlorar</w:t>
      </w:r>
      <w:r w:rsidRPr="00D32013">
        <w:rPr>
          <w:color w:val="000000"/>
        </w:rPr>
        <w:t xml:space="preserve"> nyttjanderätten till parkeringsplatsen under den period hen inte bor i lägenheten. I nämnda fall skrivs ett korttidskontrakt med nästa medlem i kön.</w:t>
      </w:r>
      <w:r w:rsidR="006145A6" w:rsidRPr="00D32013">
        <w:rPr>
          <w:color w:val="000000"/>
        </w:rPr>
        <w:t xml:space="preserve"> </w:t>
      </w:r>
      <w:r w:rsidRPr="00D32013">
        <w:rPr>
          <w:color w:val="000000"/>
        </w:rPr>
        <w:t xml:space="preserve">Kontraktet löper per månad med 14 dagars uppsägningstid. När medlemmen flyttar </w:t>
      </w:r>
      <w:r w:rsidR="006145A6" w:rsidRPr="00D32013">
        <w:rPr>
          <w:color w:val="000000"/>
        </w:rPr>
        <w:t>tillbaka</w:t>
      </w:r>
      <w:r w:rsidRPr="00D32013">
        <w:rPr>
          <w:color w:val="000000"/>
        </w:rPr>
        <w:t xml:space="preserve"> till sin lägenhet återfår medlemmen bilplatsen om så önskas. Hyresgäst med andrahandskontrakt har rätt att hyra bilplats först </w:t>
      </w:r>
      <w:r w:rsidR="002E2C14" w:rsidRPr="00D32013">
        <w:rPr>
          <w:color w:val="000000"/>
        </w:rPr>
        <w:t>om det finns lediga platser</w:t>
      </w:r>
      <w:r w:rsidR="006145A6" w:rsidRPr="00D32013">
        <w:rPr>
          <w:color w:val="000000"/>
        </w:rPr>
        <w:t>, i dessa fall gäller korttidskontrakt</w:t>
      </w:r>
      <w:r w:rsidR="002E2C14" w:rsidRPr="002E2C14">
        <w:rPr>
          <w:color w:val="000000"/>
        </w:rPr>
        <w:t xml:space="preserve"> </w:t>
      </w:r>
      <w:r w:rsidR="002E2C14" w:rsidRPr="00D32013">
        <w:rPr>
          <w:color w:val="000000"/>
        </w:rPr>
        <w:t>med 14 dagars uppsägningstid.</w:t>
      </w:r>
    </w:p>
    <w:p w14:paraId="6C332BB7" w14:textId="77777777" w:rsidR="000926A3" w:rsidRPr="00D32013" w:rsidRDefault="001F1C6E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 w:rsidRPr="00D32013">
        <w:rPr>
          <w:color w:val="000000"/>
        </w:rPr>
        <w:t>Byte av platser mellan medlemmar får göras, dock måste ansvarig på Riksbyggen meddelas.</w:t>
      </w:r>
    </w:p>
    <w:p w14:paraId="3FFB47F9" w14:textId="77777777" w:rsidR="000926A3" w:rsidRPr="00D32013" w:rsidRDefault="001F1C6E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 w:rsidRPr="00D32013">
        <w:rPr>
          <w:color w:val="000000"/>
        </w:rPr>
        <w:t>Bilplatsen</w:t>
      </w:r>
      <w:r w:rsidR="006145A6" w:rsidRPr="00D32013">
        <w:rPr>
          <w:color w:val="000000"/>
        </w:rPr>
        <w:t xml:space="preserve"> </w:t>
      </w:r>
      <w:r w:rsidRPr="00D32013">
        <w:rPr>
          <w:color w:val="000000"/>
        </w:rPr>
        <w:t>övergår inte vid försäljning av lägenhet.</w:t>
      </w:r>
    </w:p>
    <w:p w14:paraId="1D2FA140" w14:textId="77777777" w:rsidR="000926A3" w:rsidRPr="00D32013" w:rsidRDefault="001F1C6E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 w:rsidRPr="00D32013">
        <w:rPr>
          <w:color w:val="000000"/>
        </w:rPr>
        <w:t>Avställda fordon får ej parkeras på föreningens platser.</w:t>
      </w:r>
    </w:p>
    <w:p w14:paraId="0C1FE4C3" w14:textId="77777777" w:rsidR="000926A3" w:rsidRPr="00D32013" w:rsidRDefault="001F1C6E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 w:rsidRPr="00D32013">
        <w:rPr>
          <w:color w:val="000000"/>
        </w:rPr>
        <w:t>Nyttjanderättshavaren får inte utöver befintliga skyddsanordningar anbringa ytterligare sådana eller andra anordningar av beständig eller tillfällig karaktär</w:t>
      </w:r>
      <w:r w:rsidR="00C00A2E">
        <w:rPr>
          <w:color w:val="000000"/>
        </w:rPr>
        <w:t>,</w:t>
      </w:r>
      <w:r w:rsidRPr="00D32013">
        <w:rPr>
          <w:color w:val="000000"/>
        </w:rPr>
        <w:t xml:space="preserve"> utan på förhand givet tillstånd av BRF Stallmästaren</w:t>
      </w:r>
      <w:r w:rsidR="00255401" w:rsidRPr="00D32013">
        <w:rPr>
          <w:color w:val="000000"/>
        </w:rPr>
        <w:t>. Brandfarliga vätskor</w:t>
      </w:r>
      <w:r w:rsidR="00D21364" w:rsidRPr="00D32013">
        <w:rPr>
          <w:color w:val="000000"/>
        </w:rPr>
        <w:t xml:space="preserve"> i flaskor/dunk</w:t>
      </w:r>
      <w:r w:rsidR="00255401" w:rsidRPr="00D32013">
        <w:rPr>
          <w:color w:val="000000"/>
        </w:rPr>
        <w:t xml:space="preserve"> får ej förvaras i garaget. </w:t>
      </w:r>
    </w:p>
    <w:p w14:paraId="7D8272F4" w14:textId="77777777" w:rsidR="000926A3" w:rsidRPr="00D32013" w:rsidRDefault="00433C02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BRF Stallmästaren</w:t>
      </w:r>
      <w:r w:rsidR="001F1C6E" w:rsidRPr="00D32013">
        <w:rPr>
          <w:color w:val="000000"/>
        </w:rPr>
        <w:t xml:space="preserve"> äger tillträde till bilplatsen för utförande av erforderliga reparations- och underhållsarbeten</w:t>
      </w:r>
      <w:r>
        <w:rPr>
          <w:color w:val="000000"/>
        </w:rPr>
        <w:t xml:space="preserve"> samt för sedvanlig renhållning, snöröjning mm. Någon nedsättning av hyran görs inte i dessa fall.</w:t>
      </w:r>
    </w:p>
    <w:p w14:paraId="778D9D18" w14:textId="77777777" w:rsidR="000926A3" w:rsidRPr="00DA0453" w:rsidRDefault="00433C02" w:rsidP="00DA0453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 w:rsidRPr="00DA0453">
        <w:rPr>
          <w:color w:val="000000"/>
        </w:rPr>
        <w:lastRenderedPageBreak/>
        <w:t xml:space="preserve">BRF Stallmästaren ansvarar ej för </w:t>
      </w:r>
      <w:r w:rsidR="001F1C6E" w:rsidRPr="00DA0453">
        <w:rPr>
          <w:color w:val="000000"/>
        </w:rPr>
        <w:t>skad</w:t>
      </w:r>
      <w:r w:rsidRPr="00DA0453">
        <w:rPr>
          <w:color w:val="000000"/>
        </w:rPr>
        <w:t xml:space="preserve">or </w:t>
      </w:r>
      <w:r w:rsidR="00EE51C6" w:rsidRPr="00DA0453">
        <w:rPr>
          <w:color w:val="000000"/>
        </w:rPr>
        <w:t>på</w:t>
      </w:r>
      <w:r w:rsidR="001F1C6E" w:rsidRPr="00DA0453">
        <w:rPr>
          <w:color w:val="000000"/>
        </w:rPr>
        <w:t xml:space="preserve"> nyttjanderättshavarens fordon eller däri förvarad egendom, såvida skadan inte uppkommit genom </w:t>
      </w:r>
      <w:r w:rsidRPr="00DA0453">
        <w:rPr>
          <w:color w:val="000000"/>
        </w:rPr>
        <w:t xml:space="preserve">föreningens </w:t>
      </w:r>
      <w:r w:rsidR="001F1C6E" w:rsidRPr="00DA0453">
        <w:rPr>
          <w:color w:val="000000"/>
        </w:rPr>
        <w:t>eget</w:t>
      </w:r>
      <w:r w:rsidRPr="00DA0453">
        <w:rPr>
          <w:color w:val="000000"/>
        </w:rPr>
        <w:t xml:space="preserve"> </w:t>
      </w:r>
      <w:r w:rsidR="001F1C6E" w:rsidRPr="00DA0453">
        <w:rPr>
          <w:color w:val="000000"/>
        </w:rPr>
        <w:t>vållande.</w:t>
      </w:r>
      <w:r w:rsidR="001F1C6E" w:rsidRPr="00DA0453">
        <w:rPr>
          <w:color w:val="000000"/>
        </w:rPr>
        <w:br/>
      </w:r>
      <w:r w:rsidR="00EE51C6" w:rsidRPr="00DA0453">
        <w:rPr>
          <w:color w:val="000000"/>
        </w:rPr>
        <w:t>Detta gäller även vid</w:t>
      </w:r>
      <w:r w:rsidR="001F1C6E" w:rsidRPr="00DA0453">
        <w:rPr>
          <w:color w:val="000000"/>
        </w:rPr>
        <w:t xml:space="preserve"> intrång av obehöriga. </w:t>
      </w:r>
    </w:p>
    <w:p w14:paraId="3E391929" w14:textId="77777777" w:rsidR="000926A3" w:rsidRPr="00D32013" w:rsidRDefault="00EE51C6">
      <w:pPr>
        <w:pStyle w:val="TableContents"/>
        <w:numPr>
          <w:ilvl w:val="0"/>
          <w:numId w:val="1"/>
        </w:numPr>
        <w:spacing w:after="283"/>
        <w:rPr>
          <w:color w:val="000000"/>
        </w:rPr>
      </w:pPr>
      <w:r>
        <w:rPr>
          <w:color w:val="000000"/>
        </w:rPr>
        <w:t>BRF Stallmästaren kan säga upp gällande hyreskontakt av p-plats i det fall avgift e</w:t>
      </w:r>
      <w:r w:rsidR="00F5687D">
        <w:rPr>
          <w:color w:val="000000"/>
        </w:rPr>
        <w:t>j</w:t>
      </w:r>
      <w:r w:rsidR="00F8140A">
        <w:rPr>
          <w:color w:val="000000"/>
        </w:rPr>
        <w:t xml:space="preserve"> </w:t>
      </w:r>
      <w:r>
        <w:rPr>
          <w:color w:val="000000"/>
        </w:rPr>
        <w:t>erläggs eller i det fall nyttjanderättshavaren ej uppfyller gällande regler.</w:t>
      </w:r>
      <w:r w:rsidR="001F1C6E" w:rsidRPr="00D32013">
        <w:rPr>
          <w:color w:val="000000"/>
        </w:rPr>
        <w:br/>
      </w:r>
    </w:p>
    <w:p w14:paraId="5483EEC1" w14:textId="5B2B1E02" w:rsidR="000926A3" w:rsidRPr="00D32013" w:rsidRDefault="001F1C6E">
      <w:pPr>
        <w:pStyle w:val="TableContents"/>
        <w:spacing w:after="283"/>
        <w:rPr>
          <w:color w:val="000000"/>
        </w:rPr>
      </w:pPr>
      <w:r w:rsidRPr="00D32013">
        <w:rPr>
          <w:b/>
          <w:color w:val="FF0000"/>
        </w:rPr>
        <w:t>Boendeparkering</w:t>
      </w:r>
      <w:r w:rsidRPr="00D32013">
        <w:rPr>
          <w:color w:val="000000"/>
        </w:rPr>
        <w:br/>
      </w:r>
      <w:r w:rsidRPr="00D32013">
        <w:rPr>
          <w:color w:val="000000"/>
        </w:rPr>
        <w:br/>
        <w:t>Som boende i BRF Stallmästaren kan Du minska parkeringskostnaden genom att ansöka om boendeparkeringstillstånd från kommunens enhet Boendeparkeringstillstånd (</w:t>
      </w:r>
      <w:r w:rsidR="00255401" w:rsidRPr="00D32013">
        <w:rPr>
          <w:color w:val="000000"/>
        </w:rPr>
        <w:t>se Malmö kommuns hemsida</w:t>
      </w:r>
      <w:r w:rsidRPr="00D32013">
        <w:rPr>
          <w:color w:val="000000"/>
        </w:rPr>
        <w:t xml:space="preserve">). </w:t>
      </w:r>
      <w:r w:rsidRPr="00D32013">
        <w:rPr>
          <w:color w:val="000000"/>
        </w:rPr>
        <w:br/>
      </w:r>
      <w:r w:rsidRPr="00D32013">
        <w:rPr>
          <w:color w:val="000000"/>
        </w:rPr>
        <w:br/>
        <w:t xml:space="preserve">Tänk på att det råder parkeringsförbud vissa </w:t>
      </w:r>
      <w:r w:rsidR="00950755">
        <w:rPr>
          <w:color w:val="000000"/>
        </w:rPr>
        <w:t>dagar</w:t>
      </w:r>
      <w:bookmarkStart w:id="1" w:name="_GoBack"/>
      <w:bookmarkEnd w:id="1"/>
      <w:r w:rsidRPr="00D32013">
        <w:rPr>
          <w:color w:val="000000"/>
        </w:rPr>
        <w:t xml:space="preserve"> pga. städning, studera därför gathörnens skyltar noggrant. </w:t>
      </w:r>
      <w:r w:rsidRPr="00D32013">
        <w:rPr>
          <w:color w:val="000000"/>
        </w:rPr>
        <w:br/>
      </w:r>
    </w:p>
    <w:p w14:paraId="4E83AF75" w14:textId="77777777" w:rsidR="000926A3" w:rsidRDefault="001F1C6E">
      <w:pPr>
        <w:pStyle w:val="TableContents"/>
        <w:spacing w:after="283"/>
        <w:rPr>
          <w:b/>
          <w:bCs/>
          <w:color w:val="000000"/>
          <w:sz w:val="26"/>
          <w:szCs w:val="26"/>
        </w:rPr>
      </w:pPr>
      <w:r w:rsidRPr="00D32013">
        <w:rPr>
          <w:b/>
          <w:bCs/>
          <w:color w:val="000000"/>
          <w:sz w:val="26"/>
          <w:szCs w:val="26"/>
        </w:rPr>
        <w:t xml:space="preserve">Ovanstående regler är antagna på </w:t>
      </w:r>
      <w:r w:rsidR="001E4B5B">
        <w:rPr>
          <w:b/>
          <w:bCs/>
          <w:color w:val="000000"/>
          <w:sz w:val="26"/>
          <w:szCs w:val="26"/>
        </w:rPr>
        <w:t>styrelsens möte 2018-06-12</w:t>
      </w:r>
      <w:r w:rsidR="00EE51C6">
        <w:rPr>
          <w:b/>
          <w:bCs/>
          <w:color w:val="000000"/>
          <w:sz w:val="26"/>
          <w:szCs w:val="26"/>
        </w:rPr>
        <w:t xml:space="preserve"> och träder i kraft from den 1 september 2018.</w:t>
      </w:r>
    </w:p>
    <w:p w14:paraId="672A6659" w14:textId="77777777" w:rsidR="00F8334A" w:rsidRDefault="00F8334A">
      <w:pPr>
        <w:pStyle w:val="TableContents"/>
        <w:spacing w:after="283"/>
        <w:rPr>
          <w:b/>
          <w:bCs/>
          <w:color w:val="000000"/>
          <w:sz w:val="26"/>
          <w:szCs w:val="26"/>
        </w:rPr>
      </w:pPr>
    </w:p>
    <w:sectPr w:rsidR="00F833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D4AAF" w14:textId="77777777" w:rsidR="007A5E5C" w:rsidRDefault="007A5E5C">
      <w:r>
        <w:separator/>
      </w:r>
    </w:p>
  </w:endnote>
  <w:endnote w:type="continuationSeparator" w:id="0">
    <w:p w14:paraId="5107F14D" w14:textId="77777777" w:rsidR="007A5E5C" w:rsidRDefault="007A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rmal a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3DBD4" w14:textId="77777777" w:rsidR="007A5E5C" w:rsidRDefault="007A5E5C">
      <w:r>
        <w:rPr>
          <w:color w:val="000000"/>
        </w:rPr>
        <w:separator/>
      </w:r>
    </w:p>
  </w:footnote>
  <w:footnote w:type="continuationSeparator" w:id="0">
    <w:p w14:paraId="3743C549" w14:textId="77777777" w:rsidR="007A5E5C" w:rsidRDefault="007A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B17"/>
    <w:multiLevelType w:val="multilevel"/>
    <w:tmpl w:val="F620B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6A3"/>
    <w:rsid w:val="000926A3"/>
    <w:rsid w:val="0017346A"/>
    <w:rsid w:val="00173993"/>
    <w:rsid w:val="001E4B5B"/>
    <w:rsid w:val="001E62DC"/>
    <w:rsid w:val="001F1C6E"/>
    <w:rsid w:val="00255401"/>
    <w:rsid w:val="002619E4"/>
    <w:rsid w:val="002A11FA"/>
    <w:rsid w:val="002E2C14"/>
    <w:rsid w:val="00304A18"/>
    <w:rsid w:val="003451C0"/>
    <w:rsid w:val="0036587D"/>
    <w:rsid w:val="00385401"/>
    <w:rsid w:val="004025C1"/>
    <w:rsid w:val="00433C02"/>
    <w:rsid w:val="00451CF0"/>
    <w:rsid w:val="00523D49"/>
    <w:rsid w:val="005D0E4A"/>
    <w:rsid w:val="006145A6"/>
    <w:rsid w:val="00663FC5"/>
    <w:rsid w:val="007A1E17"/>
    <w:rsid w:val="007A5E5C"/>
    <w:rsid w:val="00870865"/>
    <w:rsid w:val="00893591"/>
    <w:rsid w:val="00950755"/>
    <w:rsid w:val="009C1A0E"/>
    <w:rsid w:val="00A454CE"/>
    <w:rsid w:val="00B22448"/>
    <w:rsid w:val="00BC72FE"/>
    <w:rsid w:val="00C00A2E"/>
    <w:rsid w:val="00C00A37"/>
    <w:rsid w:val="00C209BE"/>
    <w:rsid w:val="00C3729D"/>
    <w:rsid w:val="00CB2C69"/>
    <w:rsid w:val="00D21364"/>
    <w:rsid w:val="00D32013"/>
    <w:rsid w:val="00DA0453"/>
    <w:rsid w:val="00DB7DE9"/>
    <w:rsid w:val="00DD2B61"/>
    <w:rsid w:val="00DD3BF6"/>
    <w:rsid w:val="00EE51C6"/>
    <w:rsid w:val="00F5687D"/>
    <w:rsid w:val="00F8140A"/>
    <w:rsid w:val="00F8334A"/>
    <w:rsid w:val="2CF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F9D8"/>
  <w15:docId w15:val="{4CBB4855-211E-4018-A492-FFF84B91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Rubri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yperlnk">
    <w:name w:val="Hyperlink"/>
    <w:uiPriority w:val="99"/>
    <w:unhideWhenUsed/>
    <w:rsid w:val="007A1E17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7A1E1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729D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3729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Bertil</dc:creator>
  <cp:lastModifiedBy>Bertil</cp:lastModifiedBy>
  <cp:revision>3</cp:revision>
  <cp:lastPrinted>2018-06-04T06:41:00Z</cp:lastPrinted>
  <dcterms:created xsi:type="dcterms:W3CDTF">2018-08-30T12:49:00Z</dcterms:created>
  <dcterms:modified xsi:type="dcterms:W3CDTF">2018-08-31T15:00:00Z</dcterms:modified>
</cp:coreProperties>
</file>